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78F24" w14:textId="1A70964A" w:rsidR="1A70964A" w:rsidRPr="00603C4B" w:rsidRDefault="1A70964A">
      <w:pPr>
        <w:rPr>
          <w:sz w:val="24"/>
          <w:szCs w:val="24"/>
        </w:rPr>
      </w:pPr>
      <w:r w:rsidRPr="00603C4B">
        <w:rPr>
          <w:rFonts w:ascii="Arial" w:eastAsia="Arial" w:hAnsi="Arial" w:cs="Arial"/>
          <w:b/>
          <w:bCs/>
          <w:color w:val="1A1A1A"/>
          <w:sz w:val="24"/>
          <w:szCs w:val="24"/>
        </w:rPr>
        <w:t>VERKSAMHETSPLAN 2015</w:t>
      </w:r>
    </w:p>
    <w:p w14:paraId="2D49E014" w14:textId="10F6378F" w:rsidR="1A70964A" w:rsidRPr="00603C4B" w:rsidRDefault="1A70964A">
      <w:pPr>
        <w:rPr>
          <w:sz w:val="24"/>
          <w:szCs w:val="24"/>
        </w:rPr>
      </w:pPr>
      <w:r w:rsidRPr="00603C4B">
        <w:rPr>
          <w:rFonts w:ascii="Arial" w:eastAsia="Arial" w:hAnsi="Arial" w:cs="Arial"/>
          <w:b/>
          <w:bCs/>
          <w:color w:val="1A1A1A"/>
          <w:sz w:val="24"/>
          <w:szCs w:val="24"/>
        </w:rPr>
        <w:t>VÄNSTERPARTIET LILJEHOLMEN – HÄGERSTEN</w:t>
      </w:r>
    </w:p>
    <w:p w14:paraId="55043CD3" w14:textId="110F0F9A" w:rsidR="1A70964A" w:rsidRDefault="110F0F9A" w:rsidP="1A70964A">
      <w:r w:rsidRPr="110F0F9A">
        <w:rPr>
          <w:rFonts w:ascii="Arial" w:eastAsia="Arial" w:hAnsi="Arial" w:cs="Arial"/>
          <w:color w:val="1A1A1A"/>
        </w:rPr>
        <w:t xml:space="preserve"> </w:t>
      </w:r>
    </w:p>
    <w:p w14:paraId="3825233A" w14:textId="778E9575" w:rsidR="1A70964A" w:rsidRPr="00603C4B" w:rsidRDefault="1A70964A">
      <w:pPr>
        <w:rPr>
          <w:sz w:val="24"/>
          <w:szCs w:val="24"/>
        </w:rPr>
      </w:pPr>
      <w:r w:rsidRPr="00603C4B">
        <w:rPr>
          <w:rFonts w:ascii="Arial" w:eastAsia="Arial" w:hAnsi="Arial" w:cs="Arial"/>
          <w:b/>
          <w:bCs/>
          <w:color w:val="1A1A1A"/>
          <w:sz w:val="24"/>
          <w:szCs w:val="24"/>
        </w:rPr>
        <w:t>Målsättningar</w:t>
      </w:r>
    </w:p>
    <w:p w14:paraId="4CDD6C8F" w14:textId="47FB5142" w:rsidR="1A70964A" w:rsidRPr="00603C4B" w:rsidRDefault="1A70964A">
      <w:pPr>
        <w:rPr>
          <w:rFonts w:ascii="Times New Roman" w:hAnsi="Times New Roman" w:cs="Times New Roman"/>
          <w:sz w:val="24"/>
          <w:szCs w:val="24"/>
        </w:rPr>
      </w:pPr>
      <w:r w:rsidRPr="00603C4B">
        <w:rPr>
          <w:rFonts w:ascii="Times New Roman" w:eastAsia="Times New Roman" w:hAnsi="Times New Roman" w:cs="Times New Roman"/>
          <w:color w:val="1A1A1A"/>
          <w:sz w:val="24"/>
          <w:szCs w:val="24"/>
        </w:rPr>
        <w:t>Verksamhetsplanen tar sin utgångspunkt i vad vi vill uppnå i vår partiförening, det vill säga vilka mål vi har för verksamheten. Målen nedan väger lika tungt. I någon mån ska partiförening</w:t>
      </w:r>
      <w:r w:rsidR="004E7B73" w:rsidRPr="00603C4B">
        <w:rPr>
          <w:rFonts w:ascii="Times New Roman" w:eastAsia="Times New Roman" w:hAnsi="Times New Roman" w:cs="Times New Roman"/>
          <w:color w:val="1A1A1A"/>
          <w:sz w:val="24"/>
          <w:szCs w:val="24"/>
        </w:rPr>
        <w:t>en uppnå samtliga mål under 2015</w:t>
      </w:r>
      <w:r w:rsidRPr="00603C4B">
        <w:rPr>
          <w:rFonts w:ascii="Times New Roman" w:eastAsia="Times New Roman" w:hAnsi="Times New Roman" w:cs="Times New Roman"/>
          <w:color w:val="1A1A1A"/>
          <w:sz w:val="24"/>
          <w:szCs w:val="24"/>
        </w:rPr>
        <w:t>. I avsnitten längre ner refererar vi till de målsättningar som stycket syftar till.</w:t>
      </w:r>
    </w:p>
    <w:p w14:paraId="7BA4371B" w14:textId="235D8B46" w:rsidR="004E7B73" w:rsidRPr="00603C4B" w:rsidRDefault="004E7B73" w:rsidP="004E7B73">
      <w:pPr>
        <w:pStyle w:val="Body1"/>
        <w:widowControl w:val="0"/>
        <w:rPr>
          <w:rFonts w:eastAsia="Times New Roman"/>
          <w:color w:val="1A1A1A"/>
          <w:szCs w:val="24"/>
        </w:rPr>
      </w:pPr>
    </w:p>
    <w:p w14:paraId="0CAC271B" w14:textId="6846B919" w:rsidR="1A70964A" w:rsidRPr="00603C4B" w:rsidRDefault="1A70964A">
      <w:pPr>
        <w:rPr>
          <w:rFonts w:ascii="Times New Roman" w:hAnsi="Times New Roman" w:cs="Times New Roman"/>
          <w:sz w:val="24"/>
          <w:szCs w:val="24"/>
        </w:rPr>
      </w:pPr>
      <w:r w:rsidRPr="00603C4B">
        <w:rPr>
          <w:rFonts w:ascii="Times New Roman" w:eastAsia="Times New Roman" w:hAnsi="Times New Roman" w:cs="Times New Roman"/>
          <w:color w:val="1A1A1A"/>
          <w:sz w:val="24"/>
          <w:szCs w:val="24"/>
        </w:rPr>
        <w:t>1. Synas och agera lokalpolitiskt i vårt geografiska partiföreningsområde.</w:t>
      </w:r>
    </w:p>
    <w:p w14:paraId="2711173B" w14:textId="0E668E54" w:rsidR="1A70964A" w:rsidRPr="00603C4B" w:rsidRDefault="0065069B">
      <w:pP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2</w:t>
      </w:r>
      <w:r w:rsidR="1A70964A" w:rsidRPr="00603C4B">
        <w:rPr>
          <w:rFonts w:ascii="Times New Roman" w:eastAsia="Times New Roman" w:hAnsi="Times New Roman" w:cs="Times New Roman"/>
          <w:color w:val="1A1A1A"/>
          <w:sz w:val="24"/>
          <w:szCs w:val="24"/>
        </w:rPr>
        <w:t xml:space="preserve">. </w:t>
      </w:r>
      <w:r w:rsidR="004E7B73" w:rsidRPr="00603C4B">
        <w:rPr>
          <w:rFonts w:ascii="Times New Roman" w:hAnsi="Times New Roman" w:cs="Times New Roman"/>
          <w:color w:val="1A1A1A"/>
          <w:sz w:val="24"/>
          <w:szCs w:val="24"/>
          <w:u w:color="1A1A1A"/>
        </w:rPr>
        <w:t>Ta vara på medlemmarnas olika kunskaper och kompetenser genom att engagera och aktivera fler medlemmar med särskilt fokus på att välkomna och aktivera nya medlemmar i föreningen</w:t>
      </w:r>
    </w:p>
    <w:p w14:paraId="1AFE25C8" w14:textId="2DDB6AB2" w:rsidR="1A70964A" w:rsidRPr="00603C4B" w:rsidRDefault="0065069B">
      <w:pPr>
        <w:rPr>
          <w:rFonts w:ascii="Times New Roman" w:hAnsi="Times New Roman" w:cs="Times New Roman"/>
          <w:sz w:val="24"/>
          <w:szCs w:val="24"/>
        </w:rPr>
      </w:pPr>
      <w:r>
        <w:rPr>
          <w:rFonts w:ascii="Times New Roman" w:eastAsia="Times New Roman" w:hAnsi="Times New Roman" w:cs="Times New Roman"/>
          <w:color w:val="1A1A1A"/>
          <w:sz w:val="24"/>
          <w:szCs w:val="24"/>
        </w:rPr>
        <w:t>3</w:t>
      </w:r>
      <w:r w:rsidR="1A70964A" w:rsidRPr="00603C4B">
        <w:rPr>
          <w:rFonts w:ascii="Times New Roman" w:eastAsia="Times New Roman" w:hAnsi="Times New Roman" w:cs="Times New Roman"/>
          <w:color w:val="1A1A1A"/>
          <w:sz w:val="24"/>
          <w:szCs w:val="24"/>
        </w:rPr>
        <w:t>. Skapa kreativa sociala sammanhang för politik där medle</w:t>
      </w:r>
      <w:r w:rsidR="00E3560F">
        <w:rPr>
          <w:rFonts w:ascii="Times New Roman" w:eastAsia="Times New Roman" w:hAnsi="Times New Roman" w:cs="Times New Roman"/>
          <w:color w:val="1A1A1A"/>
          <w:sz w:val="24"/>
          <w:szCs w:val="24"/>
        </w:rPr>
        <w:t>mmarna har roligt och vill vara d</w:t>
      </w:r>
      <w:r w:rsidR="00603C4B" w:rsidRPr="00603C4B">
        <w:rPr>
          <w:rFonts w:ascii="Times New Roman" w:eastAsia="Times New Roman" w:hAnsi="Times New Roman" w:cs="Times New Roman"/>
          <w:color w:val="1A1A1A"/>
          <w:sz w:val="24"/>
          <w:szCs w:val="24"/>
        </w:rPr>
        <w:t>elaktiga.</w:t>
      </w:r>
    </w:p>
    <w:p w14:paraId="6236C594" w14:textId="6633A4B8" w:rsidR="1A70964A" w:rsidRPr="00603C4B" w:rsidRDefault="0065069B">
      <w:pP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4</w:t>
      </w:r>
      <w:r w:rsidR="1A70964A" w:rsidRPr="00603C4B">
        <w:rPr>
          <w:rFonts w:ascii="Times New Roman" w:eastAsia="Times New Roman" w:hAnsi="Times New Roman" w:cs="Times New Roman"/>
          <w:color w:val="1A1A1A"/>
          <w:sz w:val="24"/>
          <w:szCs w:val="24"/>
        </w:rPr>
        <w:t>. Aktivt medverka i partiets övriga verksamhet, såsom Representantskap, konferenser etc.</w:t>
      </w:r>
    </w:p>
    <w:p w14:paraId="1AA1BA73" w14:textId="393AE929" w:rsidR="004E7B73" w:rsidRDefault="0065069B">
      <w:pPr>
        <w:rPr>
          <w:rFonts w:ascii="Times New Roman" w:hAnsi="Times New Roman" w:cs="Times New Roman"/>
          <w:sz w:val="24"/>
          <w:szCs w:val="24"/>
        </w:rPr>
      </w:pPr>
      <w:r>
        <w:rPr>
          <w:rFonts w:ascii="Times New Roman" w:hAnsi="Times New Roman" w:cs="Times New Roman"/>
          <w:sz w:val="24"/>
          <w:szCs w:val="24"/>
        </w:rPr>
        <w:t>5</w:t>
      </w:r>
      <w:r w:rsidR="00603C4B" w:rsidRPr="00603C4B">
        <w:rPr>
          <w:rFonts w:ascii="Times New Roman" w:hAnsi="Times New Roman" w:cs="Times New Roman"/>
          <w:sz w:val="24"/>
          <w:szCs w:val="24"/>
        </w:rPr>
        <w:t>. Aktivt medver</w:t>
      </w:r>
      <w:r w:rsidR="00E3560F">
        <w:rPr>
          <w:rFonts w:ascii="Times New Roman" w:hAnsi="Times New Roman" w:cs="Times New Roman"/>
          <w:sz w:val="24"/>
          <w:szCs w:val="24"/>
        </w:rPr>
        <w:t>ka i Stockholmsdistriktets</w:t>
      </w:r>
      <w:r w:rsidR="00603C4B" w:rsidRPr="00603C4B">
        <w:rPr>
          <w:rFonts w:ascii="Times New Roman" w:hAnsi="Times New Roman" w:cs="Times New Roman"/>
          <w:sz w:val="24"/>
          <w:szCs w:val="24"/>
        </w:rPr>
        <w:t xml:space="preserve"> kampanjer </w:t>
      </w:r>
      <w:r w:rsidR="006132A4">
        <w:rPr>
          <w:rFonts w:ascii="Times New Roman" w:hAnsi="Times New Roman" w:cs="Times New Roman"/>
          <w:sz w:val="24"/>
          <w:szCs w:val="24"/>
        </w:rPr>
        <w:t>under året.</w:t>
      </w:r>
    </w:p>
    <w:p w14:paraId="7ECF7033" w14:textId="77777777" w:rsidR="005A7639" w:rsidRPr="00603C4B" w:rsidRDefault="005A7639">
      <w:pPr>
        <w:rPr>
          <w:rFonts w:ascii="Times New Roman" w:hAnsi="Times New Roman" w:cs="Times New Roman"/>
          <w:sz w:val="24"/>
          <w:szCs w:val="24"/>
        </w:rPr>
      </w:pPr>
    </w:p>
    <w:p w14:paraId="78E3BCD9" w14:textId="18D34BC5" w:rsidR="1A70964A" w:rsidRPr="005A7639" w:rsidRDefault="110F0F9A" w:rsidP="110F0F9A">
      <w:r w:rsidRPr="110F0F9A">
        <w:rPr>
          <w:rFonts w:ascii="Times New Roman" w:eastAsia="Times New Roman" w:hAnsi="Times New Roman" w:cs="Times New Roman"/>
          <w:color w:val="1A1A1A"/>
        </w:rPr>
        <w:t xml:space="preserve"> </w:t>
      </w:r>
      <w:r w:rsidRPr="00603C4B">
        <w:rPr>
          <w:rFonts w:ascii="Arial" w:eastAsia="Arial" w:hAnsi="Arial" w:cs="Arial"/>
          <w:b/>
          <w:bCs/>
          <w:color w:val="1A1A1A"/>
          <w:sz w:val="24"/>
          <w:szCs w:val="24"/>
        </w:rPr>
        <w:t>Medlemsmöten</w:t>
      </w:r>
    </w:p>
    <w:p w14:paraId="654B4AC0" w14:textId="27F5A836" w:rsidR="1A70964A" w:rsidRPr="00603C4B" w:rsidRDefault="1A70964A">
      <w:pPr>
        <w:rPr>
          <w:sz w:val="24"/>
          <w:szCs w:val="24"/>
        </w:rPr>
      </w:pPr>
      <w:r w:rsidRPr="00603C4B">
        <w:rPr>
          <w:rFonts w:ascii="Times New Roman" w:eastAsia="Times New Roman" w:hAnsi="Times New Roman" w:cs="Times New Roman"/>
          <w:color w:val="1A1A1A"/>
          <w:sz w:val="24"/>
          <w:szCs w:val="24"/>
        </w:rPr>
        <w:t>Minst sex medlemsmöten, som kan variera till form, innehåll och längd, på olika veckodagar, tider och platser. Syftet med variationen är att under verksamhetsåret locka så många medlemmar som möjligt till aktivitet. Föreningens medlemsmöten har två övergripande syften. Dels att bidra till att föreningen på ett ordnat och demokratiskt sätt kan välja representanter till Vänsterpartiets utskott, kommittéer, kongresser och dylikt. Dels att utifrån tydliga teman ge utrymme för politiska diskussioner som är ak</w:t>
      </w:r>
      <w:r w:rsidR="006132A4">
        <w:rPr>
          <w:rFonts w:ascii="Times New Roman" w:eastAsia="Times New Roman" w:hAnsi="Times New Roman" w:cs="Times New Roman"/>
          <w:color w:val="1A1A1A"/>
          <w:sz w:val="24"/>
          <w:szCs w:val="24"/>
        </w:rPr>
        <w:t xml:space="preserve">tuella inom föreningens område. </w:t>
      </w:r>
      <w:r w:rsidR="0065069B">
        <w:rPr>
          <w:rFonts w:ascii="Times New Roman" w:eastAsia="Times New Roman" w:hAnsi="Times New Roman" w:cs="Times New Roman"/>
          <w:color w:val="1A1A1A"/>
          <w:sz w:val="24"/>
          <w:szCs w:val="24"/>
        </w:rPr>
        <w:t>(3, 4</w:t>
      </w:r>
      <w:r w:rsidRPr="00603C4B">
        <w:rPr>
          <w:rFonts w:ascii="Times New Roman" w:eastAsia="Times New Roman" w:hAnsi="Times New Roman" w:cs="Times New Roman"/>
          <w:color w:val="1A1A1A"/>
          <w:sz w:val="24"/>
          <w:szCs w:val="24"/>
        </w:rPr>
        <w:t>)</w:t>
      </w:r>
    </w:p>
    <w:p w14:paraId="5BCD9567" w14:textId="77777777" w:rsidR="00603C4B" w:rsidRDefault="00603C4B" w:rsidP="00603C4B">
      <w:pPr>
        <w:pStyle w:val="Body1"/>
        <w:widowControl w:val="0"/>
        <w:rPr>
          <w:rFonts w:eastAsia="Times New Roman"/>
          <w:color w:val="1A1A1A"/>
        </w:rPr>
      </w:pPr>
    </w:p>
    <w:p w14:paraId="17B21577" w14:textId="78E96575" w:rsidR="00603C4B" w:rsidRPr="00603C4B" w:rsidRDefault="00603C4B" w:rsidP="00603C4B">
      <w:pPr>
        <w:pStyle w:val="Body1"/>
        <w:widowControl w:val="0"/>
        <w:rPr>
          <w:rFonts w:ascii="Arial" w:hAnsi="Arial"/>
          <w:b/>
          <w:color w:val="1A1A1A"/>
          <w:szCs w:val="24"/>
          <w:u w:color="1A1A1A"/>
        </w:rPr>
      </w:pPr>
      <w:r w:rsidRPr="00603C4B">
        <w:rPr>
          <w:rFonts w:ascii="Arial" w:hAnsi="Arial"/>
          <w:b/>
          <w:color w:val="1A1A1A"/>
          <w:szCs w:val="24"/>
          <w:u w:color="1A1A1A"/>
        </w:rPr>
        <w:t>Offentliga möten</w:t>
      </w:r>
    </w:p>
    <w:p w14:paraId="28176C8A" w14:textId="77777777" w:rsidR="00603C4B" w:rsidRDefault="00603C4B" w:rsidP="00603C4B">
      <w:pPr>
        <w:pStyle w:val="Body1"/>
        <w:widowControl w:val="0"/>
        <w:rPr>
          <w:color w:val="1A1A1A"/>
          <w:u w:color="1A1A1A"/>
        </w:rPr>
      </w:pPr>
    </w:p>
    <w:p w14:paraId="25EE437C" w14:textId="77777777" w:rsidR="00603C4B" w:rsidRPr="00B16097" w:rsidRDefault="00603C4B" w:rsidP="00603C4B">
      <w:pPr>
        <w:pStyle w:val="Body1"/>
        <w:widowControl w:val="0"/>
        <w:rPr>
          <w:color w:val="1A1A1A"/>
          <w:u w:color="1A1A1A"/>
        </w:rPr>
      </w:pPr>
      <w:r w:rsidRPr="00B16097">
        <w:rPr>
          <w:color w:val="1A1A1A"/>
          <w:u w:color="1A1A1A"/>
        </w:rPr>
        <w:t>Minst ett offentligt möte där allmänheten bjuds in. Detta kan kombineras med ett öppet medlemsmöte. Det kan för övrigt röra sig om alltifrån en föreläsning, debatt eller ett offentligt samtal med inledare till en politisk teaterföreställning eller performance. (1, 2, 3, 4).</w:t>
      </w:r>
    </w:p>
    <w:p w14:paraId="5CEE16AB" w14:textId="6F14A253" w:rsidR="1A70964A" w:rsidRDefault="1A70964A">
      <w:pPr>
        <w:rPr>
          <w:rFonts w:ascii="Times New Roman" w:eastAsia="Times New Roman" w:hAnsi="Times New Roman" w:cs="Times New Roman"/>
          <w:color w:val="1A1A1A"/>
        </w:rPr>
      </w:pPr>
    </w:p>
    <w:p w14:paraId="7538EDE9" w14:textId="2A003765" w:rsidR="1A70964A" w:rsidRPr="00603C4B" w:rsidRDefault="1A70964A">
      <w:r w:rsidRPr="00603C4B">
        <w:rPr>
          <w:rFonts w:ascii="Arial" w:eastAsia="Arial" w:hAnsi="Arial" w:cs="Arial"/>
          <w:b/>
          <w:bCs/>
          <w:color w:val="1A1A1A"/>
          <w:sz w:val="24"/>
          <w:szCs w:val="24"/>
        </w:rPr>
        <w:t>Styrelsemöten</w:t>
      </w:r>
    </w:p>
    <w:p w14:paraId="56375B52" w14:textId="78506AEF" w:rsidR="1A70964A" w:rsidRPr="00603C4B" w:rsidRDefault="1A70964A">
      <w:pPr>
        <w:rPr>
          <w:sz w:val="24"/>
          <w:szCs w:val="24"/>
        </w:rPr>
      </w:pPr>
      <w:r w:rsidRPr="00603C4B">
        <w:rPr>
          <w:rFonts w:ascii="Times New Roman" w:eastAsia="Times New Roman" w:hAnsi="Times New Roman" w:cs="Times New Roman"/>
          <w:color w:val="1A1A1A"/>
          <w:sz w:val="24"/>
          <w:szCs w:val="24"/>
        </w:rPr>
        <w:t>Styrelsens uppdrag i partiföreningen är främst organisatorisk. Det är styrelsen som ska ha det övergripande ansvaret för att fattade beslut verkställs och att den interna demokratin säkras. Styrelsen formar och planerar själv sitt arbete. Prioriterade utvecklingsområden och konkreta uppgifter fö</w:t>
      </w:r>
      <w:r w:rsidR="00603C4B">
        <w:rPr>
          <w:rFonts w:ascii="Times New Roman" w:eastAsia="Times New Roman" w:hAnsi="Times New Roman" w:cs="Times New Roman"/>
          <w:color w:val="1A1A1A"/>
          <w:sz w:val="24"/>
          <w:szCs w:val="24"/>
        </w:rPr>
        <w:t>r styrelsen verksamhetsåret 2015</w:t>
      </w:r>
      <w:r w:rsidRPr="00603C4B">
        <w:rPr>
          <w:rFonts w:ascii="Times New Roman" w:eastAsia="Times New Roman" w:hAnsi="Times New Roman" w:cs="Times New Roman"/>
          <w:color w:val="1A1A1A"/>
          <w:sz w:val="24"/>
          <w:szCs w:val="24"/>
        </w:rPr>
        <w:t xml:space="preserve"> är följande:</w:t>
      </w:r>
    </w:p>
    <w:p w14:paraId="00DEE18D" w14:textId="3A908D07" w:rsidR="00603C4B" w:rsidRPr="00603C4B" w:rsidRDefault="1A70964A">
      <w:pPr>
        <w:rPr>
          <w:rFonts w:ascii="Times New Roman" w:eastAsia="Times New Roman" w:hAnsi="Times New Roman" w:cs="Times New Roman"/>
          <w:color w:val="1A1A1A"/>
          <w:sz w:val="24"/>
          <w:szCs w:val="24"/>
        </w:rPr>
      </w:pPr>
      <w:r w:rsidRPr="00603C4B">
        <w:rPr>
          <w:rFonts w:ascii="Times New Roman" w:eastAsia="Times New Roman" w:hAnsi="Times New Roman" w:cs="Times New Roman"/>
          <w:color w:val="1A1A1A"/>
          <w:sz w:val="24"/>
          <w:szCs w:val="24"/>
        </w:rPr>
        <w:lastRenderedPageBreak/>
        <w:t>- Ansvara för att Medlemsbladet skickas ut regelbundet, med information både om föreningens interna arbete och om vad som h</w:t>
      </w:r>
      <w:r w:rsidR="00603C4B">
        <w:rPr>
          <w:rFonts w:ascii="Times New Roman" w:eastAsia="Times New Roman" w:hAnsi="Times New Roman" w:cs="Times New Roman"/>
          <w:color w:val="1A1A1A"/>
          <w:sz w:val="24"/>
          <w:szCs w:val="24"/>
        </w:rPr>
        <w:t>änder i övriga delar av partiet</w:t>
      </w:r>
    </w:p>
    <w:p w14:paraId="4D1A3880" w14:textId="336A1E44" w:rsidR="00603C4B" w:rsidRDefault="00603C4B" w:rsidP="00603C4B">
      <w:pP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 </w:t>
      </w:r>
      <w:r w:rsidR="1A70964A" w:rsidRPr="00603C4B">
        <w:rPr>
          <w:rFonts w:ascii="Times New Roman" w:eastAsia="Times New Roman" w:hAnsi="Times New Roman" w:cs="Times New Roman"/>
          <w:color w:val="1A1A1A"/>
          <w:sz w:val="24"/>
          <w:szCs w:val="24"/>
        </w:rPr>
        <w:t>Ägna sig åt medlemsvård. Nya medlemmar ska bli kontaktade och inbjudna till separata möten. (2)</w:t>
      </w:r>
    </w:p>
    <w:p w14:paraId="3ED90412" w14:textId="57C309B1" w:rsidR="003940FF" w:rsidRDefault="005A7639">
      <w:pP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 Ansvara för </w:t>
      </w:r>
      <w:r w:rsidR="00BD4C09">
        <w:rPr>
          <w:rFonts w:ascii="Times New Roman" w:eastAsia="Times New Roman" w:hAnsi="Times New Roman" w:cs="Times New Roman"/>
          <w:color w:val="1A1A1A"/>
          <w:sz w:val="24"/>
          <w:szCs w:val="24"/>
        </w:rPr>
        <w:t xml:space="preserve">att planera och genomföra </w:t>
      </w:r>
      <w:r w:rsidR="00F07D9F">
        <w:rPr>
          <w:rFonts w:ascii="Times New Roman" w:eastAsia="Times New Roman" w:hAnsi="Times New Roman" w:cs="Times New Roman"/>
          <w:color w:val="1A1A1A"/>
          <w:sz w:val="24"/>
          <w:szCs w:val="24"/>
        </w:rPr>
        <w:t>alla val under året</w:t>
      </w:r>
    </w:p>
    <w:p w14:paraId="2A324F7A" w14:textId="1147088A" w:rsidR="003940FF" w:rsidRDefault="003940FF">
      <w:pP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 </w:t>
      </w:r>
      <w:r w:rsidR="00F07D9F">
        <w:rPr>
          <w:rFonts w:ascii="Times New Roman" w:eastAsia="Times New Roman" w:hAnsi="Times New Roman" w:cs="Times New Roman"/>
          <w:color w:val="1A1A1A"/>
          <w:sz w:val="24"/>
          <w:szCs w:val="24"/>
        </w:rPr>
        <w:t>Utveckla samarbete</w:t>
      </w:r>
      <w:r>
        <w:rPr>
          <w:rFonts w:ascii="Times New Roman" w:eastAsia="Times New Roman" w:hAnsi="Times New Roman" w:cs="Times New Roman"/>
          <w:color w:val="1A1A1A"/>
          <w:sz w:val="24"/>
          <w:szCs w:val="24"/>
        </w:rPr>
        <w:t xml:space="preserve"> med andra partiföreningar </w:t>
      </w:r>
    </w:p>
    <w:p w14:paraId="50656E41" w14:textId="77777777" w:rsidR="00E3560F" w:rsidRDefault="00E3560F">
      <w:pPr>
        <w:rPr>
          <w:rFonts w:ascii="Times New Roman" w:eastAsia="Times New Roman" w:hAnsi="Times New Roman" w:cs="Times New Roman"/>
          <w:color w:val="1A1A1A"/>
          <w:sz w:val="24"/>
          <w:szCs w:val="24"/>
        </w:rPr>
      </w:pPr>
    </w:p>
    <w:p w14:paraId="6273E862" w14:textId="6DBA2832" w:rsidR="1A70964A" w:rsidRPr="00603C4B" w:rsidRDefault="1A70964A">
      <w:pPr>
        <w:rPr>
          <w:sz w:val="24"/>
          <w:szCs w:val="24"/>
        </w:rPr>
      </w:pPr>
      <w:r w:rsidRPr="00603C4B">
        <w:rPr>
          <w:rFonts w:ascii="Arial" w:eastAsia="Arial" w:hAnsi="Arial" w:cs="Arial"/>
          <w:b/>
          <w:bCs/>
          <w:color w:val="1A1A1A"/>
          <w:sz w:val="24"/>
          <w:szCs w:val="24"/>
        </w:rPr>
        <w:t>Agera i stadsdelspolitiska frågor</w:t>
      </w:r>
    </w:p>
    <w:p w14:paraId="68DC3907" w14:textId="26F04477" w:rsidR="1A70964A" w:rsidRPr="00603C4B" w:rsidRDefault="1A70964A">
      <w:pPr>
        <w:rPr>
          <w:sz w:val="24"/>
          <w:szCs w:val="24"/>
        </w:rPr>
      </w:pPr>
      <w:r w:rsidRPr="00603C4B">
        <w:rPr>
          <w:rFonts w:ascii="Times New Roman" w:eastAsia="Times New Roman" w:hAnsi="Times New Roman" w:cs="Times New Roman"/>
          <w:color w:val="1A1A1A"/>
          <w:sz w:val="24"/>
          <w:szCs w:val="24"/>
        </w:rPr>
        <w:t>Föreningen ska agera lokalpolitiskt i samarbete med våra stadsdelsnämndspolitiker. Exempelvis genom flygbladsutdelningar, insändare och digitala inlägg i debatten kring lokala frågor. (1)</w:t>
      </w:r>
    </w:p>
    <w:p w14:paraId="3D808BD9" w14:textId="126D4E66" w:rsidR="1A70964A" w:rsidRDefault="1A70964A">
      <w:pPr>
        <w:rPr>
          <w:rFonts w:ascii="Times New Roman" w:eastAsia="Times New Roman" w:hAnsi="Times New Roman" w:cs="Times New Roman"/>
          <w:color w:val="1A1A1A"/>
          <w:sz w:val="24"/>
          <w:szCs w:val="24"/>
        </w:rPr>
      </w:pPr>
      <w:r w:rsidRPr="00603C4B">
        <w:rPr>
          <w:rFonts w:ascii="Times New Roman" w:eastAsia="Times New Roman" w:hAnsi="Times New Roman" w:cs="Times New Roman"/>
          <w:color w:val="1A1A1A"/>
          <w:sz w:val="24"/>
          <w:szCs w:val="24"/>
        </w:rPr>
        <w:t xml:space="preserve">Våra representanter i Stadsdelsnämnden ska regelbundet lämna rapporter på våra medlemsmöten. </w:t>
      </w:r>
      <w:r w:rsidR="00512EFA">
        <w:rPr>
          <w:rFonts w:ascii="Times New Roman" w:eastAsia="Times New Roman" w:hAnsi="Times New Roman" w:cs="Times New Roman"/>
          <w:color w:val="1A1A1A"/>
          <w:sz w:val="24"/>
          <w:szCs w:val="24"/>
        </w:rPr>
        <w:t xml:space="preserve">För att öka medlemmarnas insyn och intresse i den lokalpolitiska arbetet ska vi under året genomföra minst ett organiserat </w:t>
      </w:r>
      <w:r w:rsidR="006132A4">
        <w:rPr>
          <w:rFonts w:ascii="Times New Roman" w:eastAsia="Times New Roman" w:hAnsi="Times New Roman" w:cs="Times New Roman"/>
          <w:color w:val="1A1A1A"/>
          <w:sz w:val="24"/>
          <w:szCs w:val="24"/>
        </w:rPr>
        <w:t xml:space="preserve">besök </w:t>
      </w:r>
      <w:r w:rsidR="00EB00CC">
        <w:rPr>
          <w:rFonts w:ascii="Times New Roman" w:eastAsia="Times New Roman" w:hAnsi="Times New Roman" w:cs="Times New Roman"/>
          <w:color w:val="1A1A1A"/>
          <w:sz w:val="24"/>
          <w:szCs w:val="24"/>
        </w:rPr>
        <w:t>på ett av S</w:t>
      </w:r>
      <w:r w:rsidR="006132A4">
        <w:rPr>
          <w:rFonts w:ascii="Times New Roman" w:eastAsia="Times New Roman" w:hAnsi="Times New Roman" w:cs="Times New Roman"/>
          <w:color w:val="1A1A1A"/>
          <w:sz w:val="24"/>
          <w:szCs w:val="24"/>
        </w:rPr>
        <w:t>tadsdelsnämnden</w:t>
      </w:r>
      <w:r w:rsidR="00EB00CC">
        <w:rPr>
          <w:rFonts w:ascii="Times New Roman" w:eastAsia="Times New Roman" w:hAnsi="Times New Roman" w:cs="Times New Roman"/>
          <w:color w:val="1A1A1A"/>
          <w:sz w:val="24"/>
          <w:szCs w:val="24"/>
        </w:rPr>
        <w:t>s möten, och ett besök på ett av kommunfullmäktiges sammanträden</w:t>
      </w:r>
      <w:r w:rsidR="006132A4">
        <w:rPr>
          <w:rFonts w:ascii="Times New Roman" w:eastAsia="Times New Roman" w:hAnsi="Times New Roman" w:cs="Times New Roman"/>
          <w:color w:val="1A1A1A"/>
          <w:sz w:val="24"/>
          <w:szCs w:val="24"/>
        </w:rPr>
        <w:t>.</w:t>
      </w:r>
      <w:bookmarkStart w:id="0" w:name="_GoBack"/>
      <w:bookmarkEnd w:id="0"/>
    </w:p>
    <w:p w14:paraId="70994FB4" w14:textId="77777777" w:rsidR="003940FF" w:rsidRDefault="003940FF">
      <w:pPr>
        <w:rPr>
          <w:sz w:val="24"/>
          <w:szCs w:val="24"/>
        </w:rPr>
      </w:pPr>
    </w:p>
    <w:p w14:paraId="58924F6E" w14:textId="2E98E067" w:rsidR="1A70964A" w:rsidRPr="00603C4B" w:rsidRDefault="1A70964A">
      <w:pPr>
        <w:rPr>
          <w:sz w:val="24"/>
          <w:szCs w:val="24"/>
        </w:rPr>
      </w:pPr>
      <w:r w:rsidRPr="00603C4B">
        <w:rPr>
          <w:rFonts w:ascii="Arial" w:eastAsia="Arial" w:hAnsi="Arial" w:cs="Arial"/>
          <w:b/>
          <w:bCs/>
          <w:sz w:val="24"/>
          <w:szCs w:val="24"/>
        </w:rPr>
        <w:t>Representantskapet</w:t>
      </w:r>
    </w:p>
    <w:p w14:paraId="6475E82F" w14:textId="7115E29E" w:rsidR="1A70964A" w:rsidRPr="00603C4B" w:rsidRDefault="1A70964A">
      <w:pPr>
        <w:rPr>
          <w:sz w:val="24"/>
          <w:szCs w:val="24"/>
        </w:rPr>
      </w:pPr>
      <w:r w:rsidRPr="00603C4B">
        <w:rPr>
          <w:rFonts w:ascii="Times New Roman" w:eastAsia="Times New Roman" w:hAnsi="Times New Roman" w:cs="Times New Roman"/>
          <w:sz w:val="24"/>
          <w:szCs w:val="24"/>
        </w:rPr>
        <w:t>Vår förening har representanter i Representantskapet. Det är det forum där Vänsterparti­föreningarna i Stockholm stad har möjlighet att påverka den politik som bedrivs i Stockholm stads fullmäktige. Våra ombud ska regelbundet rapportera till styrelsen samt till medlemsmötet. Sammanfattningar av rapporterna publiceras i Medlemsbladet. Ett medlemsmöte ägnas åt budgetarbetet utifrån de diskussioner som förs i representantskapet. Syftet är att förbättra stödet till våra ombud och återkop</w:t>
      </w:r>
      <w:r w:rsidR="00AA497C">
        <w:rPr>
          <w:rFonts w:ascii="Times New Roman" w:eastAsia="Times New Roman" w:hAnsi="Times New Roman" w:cs="Times New Roman"/>
          <w:sz w:val="24"/>
          <w:szCs w:val="24"/>
        </w:rPr>
        <w:t>plingen till partiföreningen. (4</w:t>
      </w:r>
      <w:r w:rsidRPr="00603C4B">
        <w:rPr>
          <w:rFonts w:ascii="Times New Roman" w:eastAsia="Times New Roman" w:hAnsi="Times New Roman" w:cs="Times New Roman"/>
          <w:sz w:val="24"/>
          <w:szCs w:val="24"/>
        </w:rPr>
        <w:t>)</w:t>
      </w:r>
    </w:p>
    <w:p w14:paraId="449396DD" w14:textId="77777777" w:rsidR="003940FF" w:rsidRDefault="003940FF">
      <w:pPr>
        <w:rPr>
          <w:rFonts w:ascii="Arial" w:eastAsia="Times New Roman" w:hAnsi="Arial" w:cs="Arial"/>
          <w:b/>
          <w:color w:val="1A1A1A"/>
          <w:sz w:val="24"/>
          <w:szCs w:val="24"/>
        </w:rPr>
      </w:pPr>
    </w:p>
    <w:p w14:paraId="234888C1" w14:textId="531A4A33" w:rsidR="00782F59" w:rsidRPr="006132A4" w:rsidRDefault="00782F59">
      <w:pPr>
        <w:rPr>
          <w:rFonts w:ascii="Arial" w:eastAsia="Times New Roman" w:hAnsi="Arial" w:cs="Arial"/>
          <w:b/>
          <w:color w:val="1A1A1A"/>
          <w:sz w:val="24"/>
          <w:szCs w:val="24"/>
        </w:rPr>
      </w:pPr>
      <w:r w:rsidRPr="006132A4">
        <w:rPr>
          <w:rFonts w:ascii="Arial" w:eastAsia="Times New Roman" w:hAnsi="Arial" w:cs="Arial"/>
          <w:b/>
          <w:color w:val="1A1A1A"/>
          <w:sz w:val="24"/>
          <w:szCs w:val="24"/>
        </w:rPr>
        <w:t>Nomineringar och val</w:t>
      </w:r>
    </w:p>
    <w:p w14:paraId="7AEE0E8A" w14:textId="45A0A0EA" w:rsidR="1A70964A" w:rsidRDefault="00782F59">
      <w:pP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För att säkerställa att valda ombud har medlemmarnas förtroende ska val i första hand ske med slutna omröstningar</w:t>
      </w:r>
      <w:r w:rsidR="00F13230">
        <w:rPr>
          <w:rFonts w:ascii="Times New Roman" w:eastAsia="Times New Roman" w:hAnsi="Times New Roman" w:cs="Times New Roman"/>
          <w:color w:val="1A1A1A"/>
          <w:sz w:val="24"/>
          <w:szCs w:val="24"/>
        </w:rPr>
        <w:t>. Styrelsen har ansvar</w:t>
      </w:r>
      <w:r w:rsidR="00E3560F">
        <w:rPr>
          <w:rFonts w:ascii="Times New Roman" w:eastAsia="Times New Roman" w:hAnsi="Times New Roman" w:cs="Times New Roman"/>
          <w:color w:val="1A1A1A"/>
          <w:sz w:val="24"/>
          <w:szCs w:val="24"/>
        </w:rPr>
        <w:t>et</w:t>
      </w:r>
      <w:r w:rsidR="00F13230">
        <w:rPr>
          <w:rFonts w:ascii="Times New Roman" w:eastAsia="Times New Roman" w:hAnsi="Times New Roman" w:cs="Times New Roman"/>
          <w:color w:val="1A1A1A"/>
          <w:sz w:val="24"/>
          <w:szCs w:val="24"/>
        </w:rPr>
        <w:t xml:space="preserve"> för att planera och </w:t>
      </w:r>
      <w:r w:rsidR="00E3560F">
        <w:rPr>
          <w:rFonts w:ascii="Times New Roman" w:eastAsia="Times New Roman" w:hAnsi="Times New Roman" w:cs="Times New Roman"/>
          <w:color w:val="1A1A1A"/>
          <w:sz w:val="24"/>
          <w:szCs w:val="24"/>
        </w:rPr>
        <w:t>genomföra alla val under året och i</w:t>
      </w:r>
      <w:r w:rsidR="00F13230">
        <w:rPr>
          <w:rFonts w:ascii="Times New Roman" w:eastAsia="Times New Roman" w:hAnsi="Times New Roman" w:cs="Times New Roman"/>
          <w:color w:val="1A1A1A"/>
          <w:sz w:val="24"/>
          <w:szCs w:val="24"/>
        </w:rPr>
        <w:t>nför nomineringar till olika förtroendeuppdrag ska styrels</w:t>
      </w:r>
      <w:r w:rsidR="00E3560F">
        <w:rPr>
          <w:rFonts w:ascii="Times New Roman" w:eastAsia="Times New Roman" w:hAnsi="Times New Roman" w:cs="Times New Roman"/>
          <w:color w:val="1A1A1A"/>
          <w:sz w:val="24"/>
          <w:szCs w:val="24"/>
        </w:rPr>
        <w:t>en informera medlemmarna om vad de olika posterna innebär.</w:t>
      </w:r>
      <w:r w:rsidR="00EB00CC">
        <w:rPr>
          <w:rFonts w:ascii="Times New Roman" w:eastAsia="Times New Roman" w:hAnsi="Times New Roman" w:cs="Times New Roman"/>
          <w:color w:val="1A1A1A"/>
          <w:sz w:val="24"/>
          <w:szCs w:val="24"/>
        </w:rPr>
        <w:t xml:space="preserve"> Valen ska beredas av valberedningen.</w:t>
      </w:r>
    </w:p>
    <w:p w14:paraId="56A41A7F" w14:textId="77777777" w:rsidR="003940FF" w:rsidRDefault="003940FF" w:rsidP="003940FF">
      <w:pPr>
        <w:rPr>
          <w:rFonts w:ascii="Arial" w:hAnsi="Arial" w:cs="Arial"/>
          <w:b/>
          <w:sz w:val="24"/>
          <w:szCs w:val="24"/>
        </w:rPr>
      </w:pPr>
    </w:p>
    <w:p w14:paraId="00F1A7BB" w14:textId="77777777" w:rsidR="005623A2" w:rsidRDefault="003940FF">
      <w:pPr>
        <w:rPr>
          <w:rFonts w:ascii="Arial" w:eastAsia="Times New Roman" w:hAnsi="Arial" w:cs="Arial"/>
          <w:b/>
          <w:color w:val="1A1A1A"/>
          <w:sz w:val="24"/>
          <w:szCs w:val="24"/>
        </w:rPr>
      </w:pPr>
      <w:r w:rsidRPr="003940FF">
        <w:rPr>
          <w:rFonts w:ascii="Arial" w:hAnsi="Arial" w:cs="Arial"/>
          <w:b/>
          <w:sz w:val="24"/>
          <w:szCs w:val="24"/>
        </w:rPr>
        <w:t>Internfeministiskt arbete</w:t>
      </w:r>
    </w:p>
    <w:p w14:paraId="580B5930" w14:textId="14635C15" w:rsidR="00AA497C" w:rsidRDefault="005623A2">
      <w:pP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Partiföreni</w:t>
      </w:r>
      <w:r w:rsidR="008C3175">
        <w:rPr>
          <w:rFonts w:ascii="Times New Roman" w:eastAsia="Times New Roman" w:hAnsi="Times New Roman" w:cs="Times New Roman"/>
          <w:color w:val="1A1A1A"/>
          <w:sz w:val="24"/>
          <w:szCs w:val="24"/>
        </w:rPr>
        <w:t xml:space="preserve">ngens arbete </w:t>
      </w:r>
      <w:r>
        <w:rPr>
          <w:rFonts w:ascii="Times New Roman" w:eastAsia="Times New Roman" w:hAnsi="Times New Roman" w:cs="Times New Roman"/>
          <w:color w:val="1A1A1A"/>
          <w:sz w:val="24"/>
          <w:szCs w:val="24"/>
        </w:rPr>
        <w:t>ska ske i enlighet med par</w:t>
      </w:r>
      <w:r w:rsidR="006367C2">
        <w:rPr>
          <w:rFonts w:ascii="Times New Roman" w:eastAsia="Times New Roman" w:hAnsi="Times New Roman" w:cs="Times New Roman"/>
          <w:color w:val="1A1A1A"/>
          <w:sz w:val="24"/>
          <w:szCs w:val="24"/>
        </w:rPr>
        <w:t>tiets inter</w:t>
      </w:r>
      <w:r w:rsidR="00866227">
        <w:rPr>
          <w:rFonts w:ascii="Times New Roman" w:eastAsia="Times New Roman" w:hAnsi="Times New Roman" w:cs="Times New Roman"/>
          <w:color w:val="1A1A1A"/>
          <w:sz w:val="24"/>
          <w:szCs w:val="24"/>
        </w:rPr>
        <w:t>nfeministiska strategi</w:t>
      </w:r>
      <w:r w:rsidR="0065069B">
        <w:rPr>
          <w:rFonts w:ascii="Times New Roman" w:eastAsia="Times New Roman" w:hAnsi="Times New Roman" w:cs="Times New Roman"/>
          <w:color w:val="1A1A1A"/>
          <w:sz w:val="24"/>
          <w:szCs w:val="24"/>
        </w:rPr>
        <w:t xml:space="preserve"> </w:t>
      </w:r>
      <w:r w:rsidR="006367C2">
        <w:rPr>
          <w:rFonts w:ascii="Times New Roman" w:eastAsia="Times New Roman" w:hAnsi="Times New Roman" w:cs="Times New Roman"/>
          <w:color w:val="1A1A1A"/>
          <w:sz w:val="24"/>
          <w:szCs w:val="24"/>
        </w:rPr>
        <w:t xml:space="preserve">och </w:t>
      </w:r>
      <w:r w:rsidR="0065069B">
        <w:rPr>
          <w:rFonts w:ascii="Times New Roman" w:eastAsia="Times New Roman" w:hAnsi="Times New Roman" w:cs="Times New Roman"/>
          <w:color w:val="1A1A1A"/>
          <w:sz w:val="24"/>
          <w:szCs w:val="24"/>
        </w:rPr>
        <w:t xml:space="preserve">den internfeministiska handboken. Styrelsen ska </w:t>
      </w:r>
      <w:r w:rsidR="00AA497C">
        <w:rPr>
          <w:rFonts w:ascii="Times New Roman" w:eastAsia="Times New Roman" w:hAnsi="Times New Roman" w:cs="Times New Roman"/>
          <w:color w:val="1A1A1A"/>
          <w:sz w:val="24"/>
          <w:szCs w:val="24"/>
        </w:rPr>
        <w:t>verka för att vi alltid har ett</w:t>
      </w:r>
      <w:r w:rsidR="008C3175">
        <w:rPr>
          <w:rFonts w:ascii="Times New Roman" w:eastAsia="Times New Roman" w:hAnsi="Times New Roman" w:cs="Times New Roman"/>
          <w:color w:val="1A1A1A"/>
          <w:sz w:val="24"/>
          <w:szCs w:val="24"/>
        </w:rPr>
        <w:t xml:space="preserve"> interfeministiskt perspektiv när vi fördelar arbetsuppgifter,</w:t>
      </w:r>
      <w:r w:rsidR="006367C2">
        <w:rPr>
          <w:rFonts w:ascii="Times New Roman" w:eastAsia="Times New Roman" w:hAnsi="Times New Roman" w:cs="Times New Roman"/>
          <w:color w:val="1A1A1A"/>
          <w:sz w:val="24"/>
          <w:szCs w:val="24"/>
        </w:rPr>
        <w:t xml:space="preserve"> tillsätter poster och planerar verk</w:t>
      </w:r>
      <w:r w:rsidR="00866227">
        <w:rPr>
          <w:rFonts w:ascii="Times New Roman" w:eastAsia="Times New Roman" w:hAnsi="Times New Roman" w:cs="Times New Roman"/>
          <w:color w:val="1A1A1A"/>
          <w:sz w:val="24"/>
          <w:szCs w:val="24"/>
        </w:rPr>
        <w:t xml:space="preserve">samheten. </w:t>
      </w:r>
      <w:r w:rsidR="00AA497C">
        <w:rPr>
          <w:rFonts w:ascii="Times New Roman" w:eastAsia="Times New Roman" w:hAnsi="Times New Roman" w:cs="Times New Roman"/>
          <w:color w:val="1A1A1A"/>
          <w:sz w:val="24"/>
          <w:szCs w:val="24"/>
        </w:rPr>
        <w:t>Under möten ska internfeministiska metoder som exempelvis rundor och talarlistor användas. (3, 4 )</w:t>
      </w:r>
    </w:p>
    <w:p w14:paraId="61A8701B" w14:textId="77777777" w:rsidR="003940FF" w:rsidRDefault="003940FF">
      <w:pPr>
        <w:rPr>
          <w:rFonts w:ascii="Arial" w:eastAsia="Arial" w:hAnsi="Arial" w:cs="Arial"/>
          <w:b/>
          <w:bCs/>
          <w:color w:val="1A1A1A"/>
          <w:sz w:val="24"/>
          <w:szCs w:val="24"/>
        </w:rPr>
      </w:pPr>
    </w:p>
    <w:p w14:paraId="15E19859" w14:textId="77777777" w:rsidR="003940FF" w:rsidRDefault="003940FF">
      <w:pPr>
        <w:rPr>
          <w:rFonts w:ascii="Arial" w:eastAsia="Arial" w:hAnsi="Arial" w:cs="Arial"/>
          <w:b/>
          <w:bCs/>
          <w:color w:val="1A1A1A"/>
          <w:sz w:val="24"/>
          <w:szCs w:val="24"/>
        </w:rPr>
      </w:pPr>
    </w:p>
    <w:p w14:paraId="2B42CACC" w14:textId="5D2A73F1" w:rsidR="1A70964A" w:rsidRPr="00603C4B" w:rsidRDefault="1A70964A">
      <w:pPr>
        <w:rPr>
          <w:sz w:val="24"/>
          <w:szCs w:val="24"/>
        </w:rPr>
      </w:pPr>
      <w:r w:rsidRPr="00603C4B">
        <w:rPr>
          <w:rFonts w:ascii="Arial" w:eastAsia="Arial" w:hAnsi="Arial" w:cs="Arial"/>
          <w:b/>
          <w:bCs/>
          <w:color w:val="1A1A1A"/>
          <w:sz w:val="24"/>
          <w:szCs w:val="24"/>
        </w:rPr>
        <w:lastRenderedPageBreak/>
        <w:t>Media</w:t>
      </w:r>
    </w:p>
    <w:p w14:paraId="5EEE91E2" w14:textId="78EDEF42" w:rsidR="1A70964A" w:rsidRPr="00603C4B" w:rsidRDefault="1A70964A">
      <w:pPr>
        <w:rPr>
          <w:sz w:val="24"/>
          <w:szCs w:val="24"/>
        </w:rPr>
      </w:pPr>
      <w:r w:rsidRPr="00603C4B">
        <w:rPr>
          <w:rFonts w:ascii="Times New Roman" w:eastAsia="Times New Roman" w:hAnsi="Times New Roman" w:cs="Times New Roman"/>
          <w:sz w:val="24"/>
          <w:szCs w:val="24"/>
        </w:rPr>
        <w:t>Vi ska inför aktiviteter och i samband med aktiviteter se till att kontakta lokala media genom pressmeddelanden, telefonsamtal eller insändare. (1)</w:t>
      </w:r>
    </w:p>
    <w:p w14:paraId="21893F0B" w14:textId="77777777" w:rsidR="0065069B" w:rsidRDefault="0065069B">
      <w:pPr>
        <w:rPr>
          <w:sz w:val="24"/>
          <w:szCs w:val="24"/>
        </w:rPr>
      </w:pPr>
    </w:p>
    <w:p w14:paraId="7088C9E5" w14:textId="01F34309" w:rsidR="1A70964A" w:rsidRPr="00603C4B" w:rsidRDefault="1A70964A">
      <w:pPr>
        <w:rPr>
          <w:sz w:val="24"/>
          <w:szCs w:val="24"/>
        </w:rPr>
      </w:pPr>
      <w:r w:rsidRPr="00603C4B">
        <w:rPr>
          <w:rFonts w:ascii="Arial" w:eastAsia="Arial" w:hAnsi="Arial" w:cs="Arial"/>
          <w:b/>
          <w:bCs/>
          <w:color w:val="1A1A1A"/>
          <w:sz w:val="24"/>
          <w:szCs w:val="24"/>
        </w:rPr>
        <w:t>Flygbladsutdelningar</w:t>
      </w:r>
    </w:p>
    <w:p w14:paraId="602EDC8E" w14:textId="1F0A82AA" w:rsidR="1A70964A" w:rsidRPr="00603C4B" w:rsidRDefault="1A70964A">
      <w:pPr>
        <w:rPr>
          <w:sz w:val="24"/>
          <w:szCs w:val="24"/>
        </w:rPr>
      </w:pPr>
      <w:r w:rsidRPr="00603C4B">
        <w:rPr>
          <w:rFonts w:ascii="Times New Roman" w:eastAsia="Times New Roman" w:hAnsi="Times New Roman" w:cs="Times New Roman"/>
          <w:color w:val="1A1A1A"/>
          <w:sz w:val="24"/>
          <w:szCs w:val="24"/>
        </w:rPr>
        <w:t>Kontinuerlig flygbladsutdelning för att markera närvaro och öka aktivitet i föreningsområdet ska ske genom att sista lördagen i varje månad finnas på plats vid Liljeholmstorget med flygblad, infobord och godsaker. (1, 3)</w:t>
      </w:r>
    </w:p>
    <w:p w14:paraId="09197587" w14:textId="77777777" w:rsidR="003940FF" w:rsidRDefault="1A70964A">
      <w:pPr>
        <w:rPr>
          <w:sz w:val="24"/>
          <w:szCs w:val="24"/>
        </w:rPr>
      </w:pPr>
      <w:r w:rsidRPr="00603C4B">
        <w:rPr>
          <w:rFonts w:ascii="Times New Roman" w:eastAsia="Times New Roman" w:hAnsi="Times New Roman" w:cs="Times New Roman"/>
          <w:color w:val="1A1A1A"/>
          <w:sz w:val="24"/>
          <w:szCs w:val="24"/>
        </w:rPr>
        <w:t xml:space="preserve"> </w:t>
      </w:r>
    </w:p>
    <w:p w14:paraId="65E7377D" w14:textId="30BE7D28" w:rsidR="1A70964A" w:rsidRPr="00603C4B" w:rsidRDefault="1A70964A">
      <w:pPr>
        <w:rPr>
          <w:sz w:val="24"/>
          <w:szCs w:val="24"/>
        </w:rPr>
      </w:pPr>
      <w:r w:rsidRPr="00603C4B">
        <w:rPr>
          <w:rFonts w:ascii="Arial" w:eastAsia="Arial" w:hAnsi="Arial" w:cs="Arial"/>
          <w:b/>
          <w:bCs/>
          <w:color w:val="1A1A1A"/>
          <w:sz w:val="24"/>
          <w:szCs w:val="24"/>
        </w:rPr>
        <w:t>Jul- och sommarfester</w:t>
      </w:r>
    </w:p>
    <w:p w14:paraId="12E0AC6D" w14:textId="4C28A0C5" w:rsidR="1A70964A" w:rsidRDefault="1A70964A">
      <w:pPr>
        <w:rPr>
          <w:rFonts w:ascii="Times New Roman" w:eastAsia="Times New Roman" w:hAnsi="Times New Roman" w:cs="Times New Roman"/>
          <w:sz w:val="24"/>
          <w:szCs w:val="24"/>
        </w:rPr>
      </w:pPr>
      <w:r w:rsidRPr="00603C4B">
        <w:rPr>
          <w:rFonts w:ascii="Times New Roman" w:eastAsia="Times New Roman" w:hAnsi="Times New Roman" w:cs="Times New Roman"/>
          <w:color w:val="1A1A1A"/>
          <w:sz w:val="24"/>
          <w:szCs w:val="24"/>
        </w:rPr>
        <w:t xml:space="preserve">En kombinerad picnic och flygbladsutdelning i Vinterviken arrangeras i juni. </w:t>
      </w:r>
      <w:r w:rsidRPr="00603C4B">
        <w:rPr>
          <w:rFonts w:ascii="Times New Roman" w:eastAsia="Times New Roman" w:hAnsi="Times New Roman" w:cs="Times New Roman"/>
          <w:sz w:val="24"/>
          <w:szCs w:val="24"/>
        </w:rPr>
        <w:t>Under december må</w:t>
      </w:r>
      <w:r w:rsidR="00AA497C">
        <w:rPr>
          <w:rFonts w:ascii="Times New Roman" w:eastAsia="Times New Roman" w:hAnsi="Times New Roman" w:cs="Times New Roman"/>
          <w:sz w:val="24"/>
          <w:szCs w:val="24"/>
        </w:rPr>
        <w:t>nad anordnas en julmiddag. (2, 3</w:t>
      </w:r>
      <w:r w:rsidRPr="00603C4B">
        <w:rPr>
          <w:rFonts w:ascii="Times New Roman" w:eastAsia="Times New Roman" w:hAnsi="Times New Roman" w:cs="Times New Roman"/>
          <w:sz w:val="24"/>
          <w:szCs w:val="24"/>
        </w:rPr>
        <w:t>).</w:t>
      </w:r>
    </w:p>
    <w:p w14:paraId="00C4C2F1" w14:textId="77777777" w:rsidR="00F07D9F" w:rsidRDefault="00F07D9F">
      <w:pPr>
        <w:rPr>
          <w:rFonts w:ascii="Times New Roman" w:eastAsia="Times New Roman" w:hAnsi="Times New Roman" w:cs="Times New Roman"/>
          <w:sz w:val="24"/>
          <w:szCs w:val="24"/>
        </w:rPr>
      </w:pPr>
    </w:p>
    <w:p w14:paraId="177756B8" w14:textId="2D1E468E" w:rsidR="00F07D9F" w:rsidRPr="00F07D9F" w:rsidRDefault="00F07D9F">
      <w:pPr>
        <w:rPr>
          <w:rFonts w:ascii="Arial" w:hAnsi="Arial" w:cs="Arial"/>
          <w:b/>
          <w:sz w:val="24"/>
          <w:szCs w:val="24"/>
        </w:rPr>
      </w:pPr>
      <w:r>
        <w:rPr>
          <w:rFonts w:ascii="Arial" w:eastAsia="Times New Roman" w:hAnsi="Arial" w:cs="Arial"/>
          <w:b/>
          <w:sz w:val="24"/>
          <w:szCs w:val="24"/>
        </w:rPr>
        <w:t xml:space="preserve">Egen sektion i 1 </w:t>
      </w:r>
      <w:r w:rsidRPr="00F07D9F">
        <w:rPr>
          <w:rFonts w:ascii="Arial" w:eastAsia="Times New Roman" w:hAnsi="Arial" w:cs="Arial"/>
          <w:b/>
          <w:sz w:val="24"/>
          <w:szCs w:val="24"/>
        </w:rPr>
        <w:t>maj tåget</w:t>
      </w:r>
    </w:p>
    <w:p w14:paraId="075D9FF7" w14:textId="790759E3" w:rsidR="00F07D9F" w:rsidRDefault="00F07D9F">
      <w:pP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Partiföreningen ska fortsätta ha en egen sektion på årets 1 maj demonstration. </w:t>
      </w:r>
    </w:p>
    <w:p w14:paraId="70A46FB0" w14:textId="77777777" w:rsidR="00F07D9F" w:rsidRPr="00F07D9F" w:rsidRDefault="00F07D9F">
      <w:pPr>
        <w:rPr>
          <w:rFonts w:ascii="Times New Roman" w:eastAsia="Times New Roman" w:hAnsi="Times New Roman" w:cs="Times New Roman"/>
          <w:color w:val="1A1A1A"/>
          <w:sz w:val="24"/>
          <w:szCs w:val="24"/>
        </w:rPr>
      </w:pPr>
    </w:p>
    <w:p w14:paraId="482ADF5F" w14:textId="3030F225" w:rsidR="1A70964A" w:rsidRPr="00603C4B" w:rsidRDefault="1A70964A">
      <w:pPr>
        <w:rPr>
          <w:sz w:val="24"/>
          <w:szCs w:val="24"/>
        </w:rPr>
      </w:pPr>
      <w:r w:rsidRPr="00603C4B">
        <w:rPr>
          <w:rFonts w:ascii="Arial" w:eastAsia="Arial" w:hAnsi="Arial" w:cs="Arial"/>
          <w:b/>
          <w:bCs/>
          <w:color w:val="1A1A1A"/>
          <w:sz w:val="24"/>
          <w:szCs w:val="24"/>
        </w:rPr>
        <w:t>Studier</w:t>
      </w:r>
    </w:p>
    <w:p w14:paraId="522A2495" w14:textId="0C72E773" w:rsidR="1A70964A" w:rsidRPr="00603C4B" w:rsidRDefault="1A70964A">
      <w:pPr>
        <w:rPr>
          <w:sz w:val="24"/>
          <w:szCs w:val="24"/>
        </w:rPr>
      </w:pPr>
      <w:r w:rsidRPr="00603C4B">
        <w:rPr>
          <w:rFonts w:ascii="Times New Roman" w:eastAsia="Times New Roman" w:hAnsi="Times New Roman" w:cs="Times New Roman"/>
          <w:color w:val="1A1A1A"/>
          <w:sz w:val="24"/>
          <w:szCs w:val="24"/>
        </w:rPr>
        <w:t>Styrelsen undersöker intresset för och uppmuntrar till olika former av studier och kunskapsutveckling inom partiföreningen med syfte att utveckla och stärka partiarbetet såväl inför som en del av valrörelsen och efter den. Det kan röra sig om studiecirklar, helgkurser eller att medlemmarna till exempel bjuds in till en film eller teaterföreställning med efterföljande diskussioner. (2)</w:t>
      </w:r>
    </w:p>
    <w:p w14:paraId="3CEA1BEF" w14:textId="77777777" w:rsidR="0065069B" w:rsidRDefault="1A70964A">
      <w:pPr>
        <w:rPr>
          <w:sz w:val="24"/>
          <w:szCs w:val="24"/>
        </w:rPr>
      </w:pPr>
      <w:r w:rsidRPr="00603C4B">
        <w:rPr>
          <w:rFonts w:ascii="Times New Roman" w:eastAsia="Times New Roman" w:hAnsi="Times New Roman" w:cs="Times New Roman"/>
          <w:color w:val="1A1A1A"/>
          <w:sz w:val="24"/>
          <w:szCs w:val="24"/>
        </w:rPr>
        <w:t xml:space="preserve"> </w:t>
      </w:r>
    </w:p>
    <w:p w14:paraId="39D0C205" w14:textId="7C3E86B3" w:rsidR="1A70964A" w:rsidRPr="00603C4B" w:rsidRDefault="1A70964A">
      <w:pPr>
        <w:rPr>
          <w:sz w:val="24"/>
          <w:szCs w:val="24"/>
        </w:rPr>
      </w:pPr>
      <w:r w:rsidRPr="00603C4B">
        <w:rPr>
          <w:rFonts w:ascii="Arial" w:eastAsia="Arial" w:hAnsi="Arial" w:cs="Arial"/>
          <w:b/>
          <w:bCs/>
          <w:color w:val="1A1A1A"/>
          <w:sz w:val="24"/>
          <w:szCs w:val="24"/>
        </w:rPr>
        <w:t>Ekonomi</w:t>
      </w:r>
    </w:p>
    <w:p w14:paraId="6FB6B10C" w14:textId="2A105A91" w:rsidR="1A70964A" w:rsidRPr="00603C4B" w:rsidRDefault="1A70964A">
      <w:pPr>
        <w:rPr>
          <w:sz w:val="24"/>
          <w:szCs w:val="24"/>
        </w:rPr>
      </w:pPr>
      <w:r w:rsidRPr="00603C4B">
        <w:rPr>
          <w:rFonts w:ascii="Times New Roman" w:eastAsia="Times New Roman" w:hAnsi="Times New Roman" w:cs="Times New Roman"/>
          <w:color w:val="1A1A1A"/>
          <w:sz w:val="24"/>
          <w:szCs w:val="24"/>
        </w:rPr>
        <w:t xml:space="preserve">Vi behöver stärka föreningens ekonomi. För att spara pengar fortsätter vi att uppmana medlemmar att avsäga sig pappersutskick. Vi ska uppmana våra medlemmar att bidra till distriktets stödfond via autogiro där halva summan av månadsbidraget tillfaller partiföreningen. </w:t>
      </w:r>
    </w:p>
    <w:p w14:paraId="4E4DB1A7" w14:textId="29653E4D" w:rsidR="1A70964A" w:rsidRPr="00603C4B" w:rsidRDefault="1A70964A">
      <w:pPr>
        <w:rPr>
          <w:sz w:val="24"/>
          <w:szCs w:val="24"/>
        </w:rPr>
      </w:pPr>
      <w:r w:rsidRPr="00603C4B">
        <w:rPr>
          <w:rFonts w:ascii="Times New Roman" w:eastAsia="Times New Roman" w:hAnsi="Times New Roman" w:cs="Times New Roman"/>
          <w:color w:val="1A1A1A"/>
          <w:sz w:val="24"/>
          <w:szCs w:val="24"/>
        </w:rPr>
        <w:t xml:space="preserve"> </w:t>
      </w:r>
    </w:p>
    <w:p w14:paraId="0E39DF73" w14:textId="1C5DB119" w:rsidR="1A70964A" w:rsidRPr="00603C4B" w:rsidRDefault="1A70964A">
      <w:pPr>
        <w:rPr>
          <w:sz w:val="24"/>
          <w:szCs w:val="24"/>
        </w:rPr>
      </w:pPr>
      <w:r w:rsidRPr="00603C4B">
        <w:rPr>
          <w:rFonts w:ascii="Arial" w:eastAsia="Arial" w:hAnsi="Arial" w:cs="Arial"/>
          <w:b/>
          <w:bCs/>
          <w:color w:val="1A1A1A"/>
          <w:sz w:val="24"/>
          <w:szCs w:val="24"/>
        </w:rPr>
        <w:t>Vi är en del av ett parti</w:t>
      </w:r>
    </w:p>
    <w:p w14:paraId="5A7B2757" w14:textId="789D7728" w:rsidR="1A70964A" w:rsidRPr="00603C4B" w:rsidRDefault="1A70964A">
      <w:pPr>
        <w:rPr>
          <w:sz w:val="24"/>
          <w:szCs w:val="24"/>
        </w:rPr>
      </w:pPr>
      <w:r w:rsidRPr="00603C4B">
        <w:rPr>
          <w:rFonts w:ascii="Times New Roman" w:eastAsia="Times New Roman" w:hAnsi="Times New Roman" w:cs="Times New Roman"/>
          <w:color w:val="1A1A1A"/>
          <w:sz w:val="24"/>
          <w:szCs w:val="24"/>
        </w:rPr>
        <w:t xml:space="preserve">Partiföreningens ska delta i de kampanjer som initieras av distriktet och partiet centralt. Vi ska delta med representanter på distriktsaktiviteter så som konferenser, möten etc. </w:t>
      </w:r>
      <w:r w:rsidR="00AA497C">
        <w:rPr>
          <w:rFonts w:ascii="Times New Roman" w:eastAsia="Times New Roman" w:hAnsi="Times New Roman" w:cs="Times New Roman"/>
          <w:sz w:val="24"/>
          <w:szCs w:val="24"/>
        </w:rPr>
        <w:t>(4</w:t>
      </w:r>
      <w:r w:rsidRPr="00603C4B">
        <w:rPr>
          <w:rFonts w:ascii="Times New Roman" w:eastAsia="Times New Roman" w:hAnsi="Times New Roman" w:cs="Times New Roman"/>
          <w:sz w:val="24"/>
          <w:szCs w:val="24"/>
        </w:rPr>
        <w:t>)</w:t>
      </w:r>
    </w:p>
    <w:p w14:paraId="0EC40DCE" w14:textId="29B6B1E3" w:rsidR="1A70964A" w:rsidRDefault="1A70964A" w:rsidP="1A70964A"/>
    <w:sectPr w:rsidR="1A70964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A78B5"/>
    <w:multiLevelType w:val="hybridMultilevel"/>
    <w:tmpl w:val="0DFA8034"/>
    <w:lvl w:ilvl="0" w:tplc="884E77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70964A"/>
    <w:rsid w:val="003940FF"/>
    <w:rsid w:val="004E7B73"/>
    <w:rsid w:val="00512EFA"/>
    <w:rsid w:val="005623A2"/>
    <w:rsid w:val="005A7639"/>
    <w:rsid w:val="00603C4B"/>
    <w:rsid w:val="006132A4"/>
    <w:rsid w:val="006367C2"/>
    <w:rsid w:val="0065069B"/>
    <w:rsid w:val="00782F59"/>
    <w:rsid w:val="00866227"/>
    <w:rsid w:val="008C3175"/>
    <w:rsid w:val="00AA497C"/>
    <w:rsid w:val="00BD4C09"/>
    <w:rsid w:val="00E3560F"/>
    <w:rsid w:val="00EB00CC"/>
    <w:rsid w:val="00F07D9F"/>
    <w:rsid w:val="00F13230"/>
    <w:rsid w:val="110F0F9A"/>
    <w:rsid w:val="1A70964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E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4E7B73"/>
    <w:pPr>
      <w:spacing w:after="0" w:line="240" w:lineRule="auto"/>
      <w:outlineLvl w:val="0"/>
    </w:pPr>
    <w:rPr>
      <w:rFonts w:ascii="Times New Roman" w:eastAsia="Arial Unicode MS" w:hAnsi="Times New Roman" w:cs="Times New Roman"/>
      <w:color w:val="000000"/>
      <w:sz w:val="24"/>
      <w:szCs w:val="20"/>
      <w:u w:color="000000"/>
    </w:rPr>
  </w:style>
  <w:style w:type="paragraph" w:styleId="ListParagraph">
    <w:name w:val="List Paragraph"/>
    <w:basedOn w:val="Normal"/>
    <w:uiPriority w:val="34"/>
    <w:qFormat/>
    <w:rsid w:val="00603C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4E7B73"/>
    <w:pPr>
      <w:spacing w:after="0" w:line="240" w:lineRule="auto"/>
      <w:outlineLvl w:val="0"/>
    </w:pPr>
    <w:rPr>
      <w:rFonts w:ascii="Times New Roman" w:eastAsia="Arial Unicode MS" w:hAnsi="Times New Roman" w:cs="Times New Roman"/>
      <w:color w:val="000000"/>
      <w:sz w:val="24"/>
      <w:szCs w:val="20"/>
      <w:u w:color="000000"/>
    </w:rPr>
  </w:style>
  <w:style w:type="paragraph" w:styleId="ListParagraph">
    <w:name w:val="List Paragraph"/>
    <w:basedOn w:val="Normal"/>
    <w:uiPriority w:val="34"/>
    <w:qFormat/>
    <w:rsid w:val="00603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36611">
      <w:bodyDiv w:val="1"/>
      <w:marLeft w:val="0"/>
      <w:marRight w:val="0"/>
      <w:marTop w:val="0"/>
      <w:marBottom w:val="0"/>
      <w:divBdr>
        <w:top w:val="none" w:sz="0" w:space="0" w:color="auto"/>
        <w:left w:val="none" w:sz="0" w:space="0" w:color="auto"/>
        <w:bottom w:val="none" w:sz="0" w:space="0" w:color="auto"/>
        <w:right w:val="none" w:sz="0" w:space="0" w:color="auto"/>
      </w:divBdr>
      <w:divsChild>
        <w:div w:id="241841051">
          <w:marLeft w:val="0"/>
          <w:marRight w:val="0"/>
          <w:marTop w:val="0"/>
          <w:marBottom w:val="0"/>
          <w:divBdr>
            <w:top w:val="none" w:sz="0" w:space="0" w:color="auto"/>
            <w:left w:val="none" w:sz="0" w:space="0" w:color="auto"/>
            <w:bottom w:val="none" w:sz="0" w:space="0" w:color="auto"/>
            <w:right w:val="none" w:sz="0" w:space="0" w:color="auto"/>
          </w:divBdr>
          <w:divsChild>
            <w:div w:id="2041085694">
              <w:marLeft w:val="0"/>
              <w:marRight w:val="0"/>
              <w:marTop w:val="0"/>
              <w:marBottom w:val="0"/>
              <w:divBdr>
                <w:top w:val="none" w:sz="0" w:space="0" w:color="auto"/>
                <w:left w:val="none" w:sz="0" w:space="0" w:color="auto"/>
                <w:bottom w:val="none" w:sz="0" w:space="0" w:color="auto"/>
                <w:right w:val="none" w:sz="0" w:space="0" w:color="auto"/>
              </w:divBdr>
              <w:divsChild>
                <w:div w:id="970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931</Words>
  <Characters>4936</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Måns Vestin</cp:lastModifiedBy>
  <cp:revision>3</cp:revision>
  <dcterms:created xsi:type="dcterms:W3CDTF">2015-03-08T12:56:00Z</dcterms:created>
  <dcterms:modified xsi:type="dcterms:W3CDTF">2015-03-08T21:14:00Z</dcterms:modified>
</cp:coreProperties>
</file>